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6FFB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  <w:bookmarkStart w:id="0" w:name="_GoBack"/>
      <w:bookmarkEnd w:id="0"/>
    </w:p>
    <w:p w14:paraId="3DEFC00F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31A7CB0E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0D259621" w14:textId="77777777" w:rsidR="002A6C62" w:rsidRDefault="002A6C62" w:rsidP="00417403">
      <w:pPr>
        <w:jc w:val="center"/>
        <w:rPr>
          <w:rFonts w:ascii="Arial" w:eastAsia="Symbol" w:hAnsi="Arial" w:cs="Arial"/>
          <w:color w:val="000000"/>
        </w:rPr>
      </w:pPr>
    </w:p>
    <w:p w14:paraId="526C4142" w14:textId="6AC7406A" w:rsidR="00DE05CA" w:rsidRPr="00DE05CA" w:rsidRDefault="00DE05CA" w:rsidP="00417403">
      <w:pPr>
        <w:jc w:val="center"/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i/>
          <w:color w:val="000000"/>
        </w:rPr>
        <w:t>Załącznik nr 1 do zapytania ofertowego</w:t>
      </w:r>
    </w:p>
    <w:p w14:paraId="1E10513A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7308E626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338D2FCE" w14:textId="4234090F" w:rsidR="00DE05CA" w:rsidRPr="00DE05CA" w:rsidRDefault="000669A5" w:rsidP="00DE05CA">
      <w:pPr>
        <w:rPr>
          <w:rFonts w:ascii="Arial" w:eastAsia="Wingdings" w:hAnsi="Arial" w:cs="Arial"/>
          <w:b/>
          <w:color w:val="000000"/>
        </w:rPr>
      </w:pPr>
      <w:r>
        <w:rPr>
          <w:rFonts w:ascii="Arial" w:eastAsia="Wingdings" w:hAnsi="Arial" w:cs="Arial"/>
          <w:b/>
          <w:color w:val="000000"/>
        </w:rPr>
        <w:t>Do: …………………………..</w:t>
      </w:r>
    </w:p>
    <w:p w14:paraId="4A6FBAF7" w14:textId="12C1E882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>Adres</w:t>
      </w:r>
      <w:r w:rsidR="000669A5">
        <w:rPr>
          <w:rFonts w:ascii="Arial" w:eastAsia="Wingdings" w:hAnsi="Arial" w:cs="Arial"/>
          <w:b/>
          <w:color w:val="000000"/>
        </w:rPr>
        <w:t xml:space="preserve">: </w:t>
      </w:r>
      <w:r w:rsidRPr="00DE05CA">
        <w:rPr>
          <w:rFonts w:ascii="Arial" w:eastAsia="Wingdings" w:hAnsi="Arial" w:cs="Arial"/>
          <w:b/>
          <w:color w:val="000000"/>
        </w:rPr>
        <w:t>…………………………..</w:t>
      </w:r>
    </w:p>
    <w:p w14:paraId="3B647A5C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ab/>
      </w:r>
    </w:p>
    <w:p w14:paraId="18B6F317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>NIP: ………………</w:t>
      </w:r>
    </w:p>
    <w:p w14:paraId="3D9880C3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  <w:r w:rsidRPr="00DE05CA">
        <w:rPr>
          <w:rFonts w:ascii="Arial" w:eastAsia="Wingdings" w:hAnsi="Arial" w:cs="Arial"/>
          <w:b/>
          <w:color w:val="000000"/>
        </w:rPr>
        <w:t>REGON: ……………….</w:t>
      </w:r>
    </w:p>
    <w:p w14:paraId="1E9096A7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2BF04808" w14:textId="77777777" w:rsidR="00DE05CA" w:rsidRPr="00DE05CA" w:rsidRDefault="00DE05CA" w:rsidP="00DE05CA">
      <w:pPr>
        <w:rPr>
          <w:rFonts w:ascii="Arial" w:eastAsia="Wingdings" w:hAnsi="Arial" w:cs="Arial"/>
          <w:b/>
          <w:color w:val="000000"/>
        </w:rPr>
      </w:pPr>
    </w:p>
    <w:p w14:paraId="3C0819B2" w14:textId="614C58D1" w:rsidR="00DE05CA" w:rsidRDefault="00DE05CA" w:rsidP="000669A5">
      <w:pPr>
        <w:jc w:val="center"/>
        <w:rPr>
          <w:rFonts w:ascii="Arial" w:eastAsia="Courier New" w:hAnsi="Arial" w:cs="Arial"/>
          <w:b/>
          <w:color w:val="000000"/>
          <w:u w:val="single"/>
        </w:rPr>
      </w:pPr>
      <w:r w:rsidRPr="00DE05CA">
        <w:rPr>
          <w:rFonts w:ascii="Arial" w:eastAsia="Courier New" w:hAnsi="Arial" w:cs="Arial"/>
          <w:b/>
          <w:color w:val="000000"/>
          <w:u w:val="single"/>
        </w:rPr>
        <w:t>FORMULARZ OFERTOWY</w:t>
      </w:r>
    </w:p>
    <w:p w14:paraId="48F837FF" w14:textId="77777777" w:rsidR="000669A5" w:rsidRPr="00DE05CA" w:rsidRDefault="000669A5" w:rsidP="000669A5">
      <w:pPr>
        <w:jc w:val="center"/>
        <w:rPr>
          <w:rFonts w:ascii="Arial" w:eastAsia="Courier New" w:hAnsi="Arial" w:cs="Arial"/>
          <w:color w:val="000000"/>
        </w:rPr>
      </w:pPr>
    </w:p>
    <w:p w14:paraId="1DCEA3BF" w14:textId="758904F4" w:rsid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Oferta dla …………………………….</w:t>
      </w:r>
      <w:r w:rsidRPr="00DE05CA">
        <w:rPr>
          <w:rFonts w:ascii="Arial" w:eastAsia="Courier New" w:hAnsi="Arial" w:cs="Arial"/>
          <w:b/>
          <w:color w:val="000000"/>
        </w:rPr>
        <w:t xml:space="preserve"> </w:t>
      </w:r>
      <w:r w:rsidRPr="00DE05CA">
        <w:rPr>
          <w:rFonts w:ascii="Arial" w:eastAsia="Courier New" w:hAnsi="Arial" w:cs="Arial"/>
          <w:color w:val="000000"/>
        </w:rPr>
        <w:t xml:space="preserve">w odpowiedzi na zapytanie ofertowe nr ……………. z dnia ……………………. roku dotyczące </w:t>
      </w:r>
      <w:r w:rsidRPr="00DE05CA">
        <w:rPr>
          <w:rFonts w:ascii="Arial" w:eastAsia="Courier New" w:hAnsi="Arial" w:cs="Arial"/>
          <w:b/>
          <w:bCs/>
          <w:color w:val="000000"/>
        </w:rPr>
        <w:t>…………………………………..</w:t>
      </w:r>
      <w:r w:rsidRPr="00DE05CA">
        <w:rPr>
          <w:rFonts w:ascii="Arial" w:eastAsia="Courier New" w:hAnsi="Arial" w:cs="Arial"/>
          <w:color w:val="000000"/>
        </w:rPr>
        <w:t>– związanego z realizacją projektu pt</w:t>
      </w:r>
      <w:r w:rsidRPr="00DE05CA">
        <w:rPr>
          <w:rFonts w:ascii="Arial" w:eastAsia="Courier New" w:hAnsi="Arial" w:cs="Arial"/>
          <w:i/>
          <w:color w:val="000000"/>
        </w:rPr>
        <w:t xml:space="preserve">. </w:t>
      </w:r>
      <w:r w:rsidRPr="00DE05CA">
        <w:rPr>
          <w:rFonts w:ascii="Arial" w:eastAsia="Wingdings" w:hAnsi="Arial" w:cs="Arial"/>
          <w:color w:val="000000"/>
        </w:rPr>
        <w:t>„</w:t>
      </w:r>
      <w:r w:rsidRPr="00DE05CA">
        <w:rPr>
          <w:rFonts w:ascii="Arial" w:eastAsia="Wingdings" w:hAnsi="Arial" w:cs="Arial"/>
          <w:i/>
          <w:color w:val="000000"/>
        </w:rPr>
        <w:t xml:space="preserve">………………………………” </w:t>
      </w:r>
      <w:r w:rsidRPr="00DE05CA">
        <w:rPr>
          <w:rFonts w:ascii="Arial" w:eastAsia="Wingdings" w:hAnsi="Arial" w:cs="Arial"/>
          <w:color w:val="000000"/>
        </w:rPr>
        <w:t xml:space="preserve">w ramach …………………………., Osi Priorytetowej …………………….., Poddziałania ……………………, </w:t>
      </w:r>
      <w:r w:rsidRPr="00DE05CA">
        <w:rPr>
          <w:rFonts w:ascii="Arial" w:eastAsia="Courier New" w:hAnsi="Arial" w:cs="Arial"/>
          <w:color w:val="000000"/>
        </w:rPr>
        <w:t>składam niniejszą ofertę na wykonanie ww. zamówienia i zobowiązuję się wykonać przedmiotowe zamówienie, zgodnie z wszystkimi warunkami określonymi w zapytaniu ofertowym, mając na względzie cel i charakter projektu oraz uwarunkowania związane z jego realizacją z funduszy UE.</w:t>
      </w:r>
    </w:p>
    <w:p w14:paraId="2490043F" w14:textId="77777777" w:rsidR="000669A5" w:rsidRPr="00DE05CA" w:rsidRDefault="000669A5" w:rsidP="00DE05CA">
      <w:pPr>
        <w:jc w:val="both"/>
        <w:rPr>
          <w:rFonts w:ascii="Arial" w:eastAsia="Courier New" w:hAnsi="Arial" w:cs="Arial"/>
          <w:color w:val="000000"/>
        </w:rPr>
      </w:pPr>
    </w:p>
    <w:p w14:paraId="1B6CA750" w14:textId="77777777" w:rsidR="00DE05CA" w:rsidRPr="00DE05CA" w:rsidRDefault="00DE05CA" w:rsidP="00DE05CA">
      <w:pPr>
        <w:jc w:val="both"/>
        <w:rPr>
          <w:rFonts w:ascii="Arial" w:eastAsia="Courier New" w:hAnsi="Arial" w:cs="Arial"/>
          <w:b/>
          <w:color w:val="000000"/>
          <w:u w:val="single"/>
        </w:rPr>
      </w:pPr>
      <w:r w:rsidRPr="00DE05CA">
        <w:rPr>
          <w:rFonts w:ascii="Arial" w:eastAsia="Courier New" w:hAnsi="Arial" w:cs="Arial"/>
          <w:b/>
          <w:color w:val="000000"/>
          <w:u w:val="single"/>
        </w:rPr>
        <w:t>Oświadczam, że składam ofertę na wykonanie zadania:</w:t>
      </w:r>
    </w:p>
    <w:p w14:paraId="325B6222" w14:textId="77777777" w:rsidR="00DE05CA" w:rsidRPr="00DE05CA" w:rsidRDefault="00DE05CA" w:rsidP="00DE05CA">
      <w:pPr>
        <w:jc w:val="both"/>
        <w:rPr>
          <w:rFonts w:ascii="Arial" w:eastAsia="Courier New" w:hAnsi="Arial" w:cs="Arial"/>
          <w:b/>
          <w:color w:val="000000"/>
        </w:rPr>
      </w:pPr>
      <w:r w:rsidRPr="00DE05CA">
        <w:rPr>
          <w:rFonts w:ascii="Arial" w:eastAsia="Courier New" w:hAnsi="Arial" w:cs="Arial"/>
          <w:b/>
          <w:color w:val="000000"/>
          <w:highlight w:val="yellow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65"/>
        <w:gridCol w:w="7281"/>
      </w:tblGrid>
      <w:tr w:rsidR="00DE05CA" w:rsidRPr="00DE05CA" w14:paraId="3E736737" w14:textId="77777777" w:rsidTr="00F77633"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6D0836C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  <w:p w14:paraId="384EB49B" w14:textId="77777777" w:rsidR="00DE05CA" w:rsidRPr="00DE05CA" w:rsidRDefault="00DE05CA" w:rsidP="00F77633">
            <w:pPr>
              <w:ind w:left="1980"/>
              <w:rPr>
                <w:rFonts w:ascii="Arial" w:hAnsi="Arial" w:cs="Arial"/>
              </w:rPr>
            </w:pPr>
            <w:r w:rsidRPr="00DE05CA">
              <w:rPr>
                <w:rFonts w:ascii="Arial" w:eastAsia="Courier New" w:hAnsi="Arial" w:cs="Arial"/>
                <w:color w:val="000000"/>
              </w:rPr>
              <w:t>DANE OFERENTA</w:t>
            </w:r>
          </w:p>
        </w:tc>
      </w:tr>
      <w:tr w:rsidR="00DE05CA" w:rsidRPr="00DE05CA" w14:paraId="25715141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4B78B4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2662756C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Nazwa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769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  <w:p w14:paraId="5FB56E33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  <w:p w14:paraId="4E51713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4556BDF5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46F146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hAnsi="Arial" w:cs="Arial"/>
              </w:rPr>
            </w:pPr>
          </w:p>
          <w:p w14:paraId="47A2C8EB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Adres</w:t>
            </w:r>
            <w:r w:rsidRPr="00DE05CA">
              <w:rPr>
                <w:rFonts w:ascii="Arial" w:hAnsi="Arial" w:cs="Arial"/>
              </w:rPr>
              <w:tab/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CBF1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1B766A9C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C23EF1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hAnsi="Arial" w:cs="Arial"/>
              </w:rPr>
            </w:pPr>
          </w:p>
          <w:p w14:paraId="55F55C58" w14:textId="77777777" w:rsidR="00DE05CA" w:rsidRPr="00DE05CA" w:rsidRDefault="00DE05CA" w:rsidP="00F77633">
            <w:pPr>
              <w:tabs>
                <w:tab w:val="right" w:pos="1735"/>
              </w:tabs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Adres dla korespondencji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900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54E282E5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E4A523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669FE79C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Tel./Fax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38D8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0C455126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0C46F86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5AF72379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E-mail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B0D9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2DCC804C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46C9E3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  <w:p w14:paraId="68BBF44F" w14:textId="77777777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Nr KRS (jeśli dotyczy)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7BA7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4DEBFFFA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962BA27" w14:textId="5CDB8C8F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NIP</w:t>
            </w:r>
            <w:r w:rsidR="000669A5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3C23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54C2B67A" w14:textId="77777777" w:rsidTr="00F7763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1C7FDFF" w14:textId="422DFF00" w:rsidR="00DE05CA" w:rsidRPr="00DE05CA" w:rsidRDefault="00DE05CA" w:rsidP="00F77633">
            <w:pPr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hAnsi="Arial" w:cs="Arial"/>
              </w:rPr>
              <w:t>REGON</w:t>
            </w:r>
            <w:r w:rsidR="000669A5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1A39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</w:rPr>
            </w:pPr>
          </w:p>
        </w:tc>
      </w:tr>
    </w:tbl>
    <w:p w14:paraId="4CDF41E2" w14:textId="799C71AC" w:rsidR="00DE05CA" w:rsidRDefault="00DE05CA" w:rsidP="00DE05CA">
      <w:pPr>
        <w:rPr>
          <w:rFonts w:ascii="Arial" w:eastAsia="Arial" w:hAnsi="Arial" w:cs="Arial"/>
          <w:color w:val="000000"/>
        </w:rPr>
      </w:pPr>
    </w:p>
    <w:p w14:paraId="01C1C90D" w14:textId="024AAB0D" w:rsidR="000669A5" w:rsidRDefault="000669A5" w:rsidP="00DE05CA">
      <w:pPr>
        <w:rPr>
          <w:rFonts w:ascii="Arial" w:eastAsia="Arial" w:hAnsi="Arial" w:cs="Arial"/>
          <w:color w:val="000000"/>
        </w:rPr>
      </w:pPr>
    </w:p>
    <w:p w14:paraId="3345157F" w14:textId="78FF25DB" w:rsidR="000669A5" w:rsidRPr="00DE05CA" w:rsidRDefault="000669A5" w:rsidP="00DE05CA">
      <w:pPr>
        <w:rPr>
          <w:rFonts w:ascii="Arial" w:eastAsia="Arial" w:hAnsi="Arial" w:cs="Arial"/>
          <w:color w:val="000000"/>
        </w:rPr>
      </w:pPr>
    </w:p>
    <w:p w14:paraId="2BEF5398" w14:textId="77777777" w:rsidR="00DE05CA" w:rsidRPr="00DE05CA" w:rsidRDefault="00DE05CA" w:rsidP="00DE05CA">
      <w:pPr>
        <w:rPr>
          <w:rFonts w:ascii="Arial" w:eastAsia="Arial" w:hAnsi="Arial" w:cs="Arial"/>
          <w:color w:val="000000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3248"/>
        <w:gridCol w:w="3674"/>
      </w:tblGrid>
      <w:tr w:rsidR="00DE05CA" w:rsidRPr="00DE05CA" w14:paraId="3F7B88A8" w14:textId="77777777" w:rsidTr="00F77633"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766B58E" w14:textId="77777777" w:rsidR="00DE05CA" w:rsidRPr="00DE05CA" w:rsidRDefault="00DE05CA" w:rsidP="00F77633">
            <w:pPr>
              <w:snapToGrid w:val="0"/>
              <w:ind w:left="2340"/>
              <w:rPr>
                <w:rFonts w:ascii="Arial" w:eastAsia="Arial" w:hAnsi="Arial" w:cs="Arial"/>
                <w:color w:val="000000"/>
              </w:rPr>
            </w:pPr>
          </w:p>
          <w:p w14:paraId="5A4FB910" w14:textId="77777777" w:rsidR="00DE05CA" w:rsidRPr="00DE05CA" w:rsidRDefault="00DE05CA" w:rsidP="00F77633">
            <w:pPr>
              <w:ind w:left="2340"/>
              <w:rPr>
                <w:rFonts w:ascii="Arial" w:eastAsia="Calibri" w:hAnsi="Arial" w:cs="Arial"/>
              </w:rPr>
            </w:pPr>
            <w:r w:rsidRPr="00DE05CA">
              <w:rPr>
                <w:rFonts w:ascii="Arial" w:eastAsia="Arial" w:hAnsi="Arial" w:cs="Arial"/>
                <w:color w:val="000000"/>
              </w:rPr>
              <w:t>PARAMETRY I PODSUMOWANIE OFERTY</w:t>
            </w:r>
          </w:p>
        </w:tc>
      </w:tr>
      <w:tr w:rsidR="00DE05CA" w:rsidRPr="00DE05CA" w14:paraId="01349BD2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13679D0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</w:p>
          <w:p w14:paraId="21EBDFCE" w14:textId="1D8BB892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  <w:r w:rsidRPr="00DE05CA">
              <w:rPr>
                <w:rFonts w:ascii="Arial" w:eastAsia="Calibri" w:hAnsi="Arial" w:cs="Arial"/>
              </w:rPr>
              <w:t>ŁĄCZNIE CENA NETTO</w:t>
            </w:r>
            <w:r w:rsidR="00F6003C">
              <w:rPr>
                <w:rFonts w:ascii="Arial" w:eastAsia="Calibri" w:hAnsi="Arial" w:cs="Arial"/>
              </w:rPr>
              <w:t xml:space="preserve"> </w:t>
            </w:r>
            <w:r w:rsidR="001D0737">
              <w:rPr>
                <w:rFonts w:ascii="Arial" w:eastAsia="Calibri" w:hAnsi="Arial" w:cs="Arial"/>
              </w:rPr>
              <w:t>(PLN lub USD)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A100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6710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75F2FF59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4A73F2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</w:p>
          <w:p w14:paraId="754EEEA4" w14:textId="3A7E9243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  <w:r w:rsidRPr="00DE05CA">
              <w:rPr>
                <w:rFonts w:ascii="Arial" w:eastAsia="Calibri" w:hAnsi="Arial" w:cs="Arial"/>
              </w:rPr>
              <w:t>ŁĄCZNIE CENA BRUTTO</w:t>
            </w:r>
            <w:r w:rsidR="001D0737">
              <w:rPr>
                <w:rFonts w:ascii="Arial" w:eastAsia="Calibri" w:hAnsi="Arial" w:cs="Arial"/>
              </w:rPr>
              <w:t xml:space="preserve"> (PLN lub USD)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0C2D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0B43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4D87EC17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63AFCD6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</w:p>
          <w:p w14:paraId="200248D4" w14:textId="77777777" w:rsidR="00DE05CA" w:rsidRPr="00DE05CA" w:rsidRDefault="00DE05CA" w:rsidP="00F77633">
            <w:pPr>
              <w:rPr>
                <w:rFonts w:ascii="Arial" w:eastAsia="Calibri" w:hAnsi="Arial" w:cs="Arial"/>
              </w:rPr>
            </w:pPr>
            <w:r w:rsidRPr="00DE05CA">
              <w:rPr>
                <w:rFonts w:ascii="Arial" w:eastAsia="Calibri" w:hAnsi="Arial" w:cs="Arial"/>
              </w:rPr>
              <w:t>Słownie cena brutto</w:t>
            </w:r>
          </w:p>
          <w:p w14:paraId="12B0B181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5617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AFB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4CFE31AA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70E656B" w14:textId="0F1FBA75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  <w:r w:rsidRPr="00DE05CA">
              <w:rPr>
                <w:rFonts w:ascii="Arial" w:eastAsia="Calibri" w:hAnsi="Arial" w:cs="Arial"/>
              </w:rPr>
              <w:t>W tym VAT (zgodnie z obowiązującymi przepisami prawa)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77AF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6F28" w14:textId="77777777" w:rsidR="00DE05CA" w:rsidRPr="00DE05CA" w:rsidRDefault="00DE05CA" w:rsidP="00F77633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E05CA" w:rsidRPr="00DE05CA" w14:paraId="530C81A5" w14:textId="77777777" w:rsidTr="00F7763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15D9D7D" w14:textId="159FE20F" w:rsidR="00DE05CA" w:rsidRPr="00DE05CA" w:rsidRDefault="001D0737" w:rsidP="00F7763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Termin zapłaty (liczony od daty wystawienia faktury)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9B40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D419" w14:textId="77777777" w:rsidR="00DE05CA" w:rsidRPr="00DE05CA" w:rsidRDefault="00DE05CA" w:rsidP="00F77633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D68A7C" w14:textId="77777777" w:rsidR="00DE05CA" w:rsidRPr="00DE05CA" w:rsidRDefault="00DE05CA" w:rsidP="00DE05CA">
      <w:pPr>
        <w:rPr>
          <w:rFonts w:ascii="Arial" w:eastAsia="Arial" w:hAnsi="Arial" w:cs="Arial"/>
          <w:color w:val="000000"/>
        </w:rPr>
      </w:pPr>
    </w:p>
    <w:p w14:paraId="3E8B6DF8" w14:textId="4F40C8CF" w:rsidR="00DE05CA" w:rsidRDefault="00DE05CA" w:rsidP="00DE05CA">
      <w:pPr>
        <w:rPr>
          <w:rFonts w:ascii="Arial" w:eastAsia="Arial" w:hAnsi="Arial" w:cs="Arial"/>
          <w:color w:val="000000"/>
          <w:u w:val="single"/>
        </w:rPr>
      </w:pPr>
      <w:r w:rsidRPr="00DE05CA">
        <w:rPr>
          <w:rFonts w:ascii="Arial" w:eastAsia="Arial" w:hAnsi="Arial" w:cs="Arial"/>
          <w:color w:val="000000"/>
          <w:u w:val="single"/>
        </w:rPr>
        <w:t>Termin ważności oferty wynosi minimum 60 dni od daty wystawienia oferty.</w:t>
      </w:r>
    </w:p>
    <w:p w14:paraId="036490C8" w14:textId="77777777" w:rsidR="00EF6010" w:rsidRPr="00DE05CA" w:rsidRDefault="00EF6010" w:rsidP="00DE05CA">
      <w:pPr>
        <w:rPr>
          <w:rFonts w:ascii="Arial" w:eastAsia="Arial" w:hAnsi="Arial" w:cs="Arial"/>
          <w:color w:val="000000"/>
          <w:u w:val="single"/>
        </w:rPr>
      </w:pPr>
    </w:p>
    <w:p w14:paraId="0606A268" w14:textId="77777777" w:rsidR="00DE05CA" w:rsidRPr="00DE05CA" w:rsidRDefault="00DE05CA" w:rsidP="00DE05CA">
      <w:pPr>
        <w:rPr>
          <w:rFonts w:ascii="Arial" w:eastAsia="Courier New" w:hAnsi="Arial" w:cs="Arial"/>
          <w:color w:val="000000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E05CA" w:rsidRPr="00DE05CA" w14:paraId="1CA8E313" w14:textId="77777777" w:rsidTr="00F77633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791250E" w14:textId="77777777" w:rsidR="00DE05CA" w:rsidRPr="00DE05CA" w:rsidRDefault="00DE05CA" w:rsidP="00F77633">
            <w:pPr>
              <w:snapToGrid w:val="0"/>
              <w:rPr>
                <w:rFonts w:ascii="Arial" w:eastAsia="Courier New" w:hAnsi="Arial" w:cs="Arial"/>
                <w:color w:val="000000"/>
                <w:u w:val="single"/>
              </w:rPr>
            </w:pPr>
          </w:p>
          <w:p w14:paraId="2647698C" w14:textId="77777777" w:rsidR="00DE05CA" w:rsidRPr="00DE05CA" w:rsidRDefault="00DE05CA" w:rsidP="00F77633">
            <w:pPr>
              <w:tabs>
                <w:tab w:val="left" w:pos="6015"/>
              </w:tabs>
              <w:ind w:left="2127"/>
              <w:rPr>
                <w:rFonts w:ascii="Arial" w:hAnsi="Arial" w:cs="Arial"/>
              </w:rPr>
            </w:pPr>
            <w:r w:rsidRPr="00DE05CA">
              <w:rPr>
                <w:rFonts w:ascii="Arial" w:eastAsia="Courier New" w:hAnsi="Arial" w:cs="Arial"/>
                <w:color w:val="000000"/>
              </w:rPr>
              <w:t>4. OŚWIADCZENIA OFERENTA</w:t>
            </w:r>
            <w:r w:rsidRPr="00DE05CA">
              <w:rPr>
                <w:rFonts w:ascii="Arial" w:eastAsia="Courier New" w:hAnsi="Arial" w:cs="Arial"/>
                <w:color w:val="000000"/>
              </w:rPr>
              <w:tab/>
            </w:r>
          </w:p>
        </w:tc>
      </w:tr>
    </w:tbl>
    <w:p w14:paraId="161C00C2" w14:textId="77777777" w:rsidR="00DE05CA" w:rsidRPr="00DE05CA" w:rsidRDefault="00DE05CA" w:rsidP="00DE05CA">
      <w:pPr>
        <w:rPr>
          <w:rFonts w:ascii="Arial" w:eastAsia="Courier New" w:hAnsi="Arial" w:cs="Arial"/>
          <w:color w:val="000000"/>
          <w:u w:val="single"/>
        </w:rPr>
      </w:pPr>
    </w:p>
    <w:p w14:paraId="4B55D670" w14:textId="77777777" w:rsidR="00DE05CA" w:rsidRPr="00DE05CA" w:rsidRDefault="00DE05CA" w:rsidP="00DE05CA">
      <w:pPr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Ja(my) niżej podpisany(i) oświadczam(y), że:</w:t>
      </w:r>
    </w:p>
    <w:p w14:paraId="371056DD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08E11D67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oświadcza, że powyższa cena brutto zawiera wszystkie koszty, jakie ponosi Zamawiający w przypadku wyboru niniejszej oferty, w tym należny podatek od towarów i usług.</w:t>
      </w:r>
    </w:p>
    <w:p w14:paraId="3F31A5FA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 xml:space="preserve">Oferent zobowiązuje się wykonać przedmiot zamówienia zgodnie z opisem przedmiotu zamówienia w terminie </w:t>
      </w:r>
      <w:r w:rsidRPr="00DE05CA">
        <w:rPr>
          <w:rFonts w:ascii="Arial" w:eastAsia="Calibri Light" w:hAnsi="Arial" w:cs="Arial"/>
          <w:color w:val="000000"/>
        </w:rPr>
        <w:t xml:space="preserve">wskazanym w treści zapytania ofertowego. </w:t>
      </w:r>
    </w:p>
    <w:p w14:paraId="6EB92C14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posiada uprawnienia do wykonywania określonej działalności lub czynności, jeżeli przepisy prawa nakładają obowiązek posiadania takich uprawnień.</w:t>
      </w:r>
    </w:p>
    <w:p w14:paraId="50DCE750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posiada niezbędną wiedzę i doświadczenie dotyczące przedmiotu zamówienia lub zobowiązuje się do zapewnienia podmiotów posiadających niezbędną wiedzę dotyczącą przedmiotu zamówienia.</w:t>
      </w:r>
    </w:p>
    <w:p w14:paraId="57C3AFCE" w14:textId="77777777" w:rsidR="00417403" w:rsidRDefault="00DE05CA" w:rsidP="00417403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dysponuje odpowiednim potencjałem technicznym oraz osobami zdolnymi do wykonania zamówienia.</w:t>
      </w:r>
    </w:p>
    <w:p w14:paraId="0F8E1140" w14:textId="093C4768" w:rsidR="00DE05CA" w:rsidRPr="00417403" w:rsidRDefault="00DE05CA" w:rsidP="00417403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417403">
        <w:rPr>
          <w:rFonts w:ascii="Arial" w:eastAsia="Courier New" w:hAnsi="Arial" w:cs="Arial"/>
          <w:color w:val="000000"/>
        </w:rPr>
        <w:t xml:space="preserve">Nie wszczęto wobec Oferenta postępowania </w:t>
      </w:r>
      <w:r w:rsidR="000669A5" w:rsidRPr="00417403">
        <w:rPr>
          <w:rFonts w:ascii="Arial" w:eastAsia="Courier New" w:hAnsi="Arial" w:cs="Arial"/>
          <w:color w:val="000000"/>
        </w:rPr>
        <w:t>upadłościowego</w:t>
      </w:r>
      <w:r w:rsidRPr="00417403">
        <w:rPr>
          <w:rFonts w:ascii="Arial" w:eastAsia="Courier New" w:hAnsi="Arial" w:cs="Arial"/>
          <w:color w:val="000000"/>
        </w:rPr>
        <w:t xml:space="preserve"> ani nie ogłoszono jego upadłości.</w:t>
      </w:r>
    </w:p>
    <w:p w14:paraId="5838722E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nie zalega z opłacaniem podatków, opłat lub składek na ubezpieczenie społeczne.</w:t>
      </w:r>
    </w:p>
    <w:p w14:paraId="6711B1F2" w14:textId="77777777" w:rsidR="00BA0A51" w:rsidRDefault="00BA0A51" w:rsidP="00BA0A51">
      <w:pPr>
        <w:suppressAutoHyphens/>
        <w:spacing w:line="254" w:lineRule="auto"/>
        <w:ind w:left="426"/>
        <w:jc w:val="both"/>
        <w:rPr>
          <w:rFonts w:ascii="Arial" w:eastAsia="Courier New" w:hAnsi="Arial" w:cs="Arial"/>
          <w:color w:val="000000"/>
        </w:rPr>
      </w:pPr>
    </w:p>
    <w:p w14:paraId="565E0C0E" w14:textId="77777777" w:rsidR="00BA0A51" w:rsidRDefault="00BA0A51" w:rsidP="00BA0A51">
      <w:pPr>
        <w:suppressAutoHyphens/>
        <w:spacing w:line="254" w:lineRule="auto"/>
        <w:ind w:left="426"/>
        <w:jc w:val="both"/>
        <w:rPr>
          <w:rFonts w:ascii="Arial" w:eastAsia="Courier New" w:hAnsi="Arial" w:cs="Arial"/>
          <w:color w:val="000000"/>
        </w:rPr>
      </w:pPr>
    </w:p>
    <w:p w14:paraId="5A5A6A7A" w14:textId="77777777" w:rsidR="00BA0A51" w:rsidRDefault="00BA0A51" w:rsidP="00BA0A51">
      <w:pPr>
        <w:suppressAutoHyphens/>
        <w:spacing w:line="254" w:lineRule="auto"/>
        <w:ind w:left="426"/>
        <w:jc w:val="both"/>
        <w:rPr>
          <w:rFonts w:ascii="Arial" w:eastAsia="Courier New" w:hAnsi="Arial" w:cs="Arial"/>
          <w:color w:val="000000"/>
        </w:rPr>
      </w:pPr>
    </w:p>
    <w:p w14:paraId="088135D1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nie podlega wykluczeniu z postępowania, zgodnie z art. 24 ustawy Prawo Zamówień Publicznych.</w:t>
      </w:r>
    </w:p>
    <w:p w14:paraId="5FFA4401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znajduje się w sytuacji ekonomicznej i finansowej zapewniającej niezakłóconą realizację zamówienia.</w:t>
      </w:r>
    </w:p>
    <w:p w14:paraId="1F0FB33B" w14:textId="77777777" w:rsidR="00DE05CA" w:rsidRPr="00DE05CA" w:rsidRDefault="00DE05CA" w:rsidP="00DE05CA">
      <w:pPr>
        <w:numPr>
          <w:ilvl w:val="2"/>
          <w:numId w:val="12"/>
        </w:numPr>
        <w:suppressAutoHyphens/>
        <w:spacing w:line="254" w:lineRule="auto"/>
        <w:ind w:left="426" w:hanging="426"/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Oferent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</w:t>
      </w:r>
    </w:p>
    <w:p w14:paraId="385BA23F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uczestniczeniu w spółce jako wspólnik spółki cywilnej lub spółki osobowej;</w:t>
      </w:r>
    </w:p>
    <w:p w14:paraId="2E6C0D20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posiadaniu co najmniej 5% udziałów lub akcji, o ile niższy próg nie wynika z przepisów prawa lub nie został określony przez IZ w wytycznych programowych;</w:t>
      </w:r>
    </w:p>
    <w:p w14:paraId="02404DFC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pełnieniu funkcji członka organu nadzorczego lub zarządzającego, prokurenta, pełnomocnika;</w:t>
      </w:r>
    </w:p>
    <w:p w14:paraId="77FC695A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962935E" w14:textId="77777777" w:rsidR="00DE05CA" w:rsidRPr="00DE05CA" w:rsidRDefault="00DE05CA" w:rsidP="00DE05CA">
      <w:pPr>
        <w:numPr>
          <w:ilvl w:val="1"/>
          <w:numId w:val="10"/>
        </w:numPr>
        <w:suppressAutoHyphens/>
        <w:ind w:left="426"/>
        <w:jc w:val="both"/>
        <w:rPr>
          <w:rFonts w:ascii="Arial" w:eastAsia="Calibri Light" w:hAnsi="Arial" w:cs="Arial"/>
          <w:color w:val="000000"/>
        </w:rPr>
      </w:pPr>
      <w:r w:rsidRPr="00DE05CA">
        <w:rPr>
          <w:rFonts w:ascii="Arial" w:eastAsia="Calibri Light" w:hAnsi="Arial" w:cs="Arial"/>
          <w:color w:val="000000"/>
        </w:rPr>
        <w:t>pozostawaniu z wykonawcą w takim stosunku prawnym lub faktycznym, że może to budzić uzasadnione wątpliwości co do bezstronności tych osób;</w:t>
      </w:r>
    </w:p>
    <w:p w14:paraId="45BC3652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438"/>
      </w:tblGrid>
      <w:tr w:rsidR="00DE05CA" w:rsidRPr="00DE05CA" w14:paraId="2248515E" w14:textId="77777777" w:rsidTr="00F7763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07CB1F7" w14:textId="77777777" w:rsidR="00DE05CA" w:rsidRPr="00DE05CA" w:rsidRDefault="00DE05CA" w:rsidP="00F77633">
            <w:pPr>
              <w:snapToGrid w:val="0"/>
              <w:jc w:val="both"/>
              <w:rPr>
                <w:rFonts w:ascii="Arial" w:eastAsia="Courier New" w:hAnsi="Arial" w:cs="Arial"/>
                <w:color w:val="000000"/>
              </w:rPr>
            </w:pPr>
          </w:p>
          <w:p w14:paraId="2AC44A31" w14:textId="77777777" w:rsidR="00DE05CA" w:rsidRPr="00DE05CA" w:rsidRDefault="00DE05CA" w:rsidP="00F77633">
            <w:pPr>
              <w:ind w:left="1560"/>
              <w:jc w:val="both"/>
              <w:rPr>
                <w:rFonts w:ascii="Arial" w:eastAsia="Courier New" w:hAnsi="Arial" w:cs="Arial"/>
                <w:color w:val="000000"/>
              </w:rPr>
            </w:pPr>
            <w:r w:rsidRPr="00DE05CA">
              <w:rPr>
                <w:rFonts w:ascii="Arial" w:eastAsia="Courier New" w:hAnsi="Arial" w:cs="Arial"/>
                <w:color w:val="000000"/>
              </w:rPr>
              <w:t>5. ZAŁĄCZNIKI DO OFERTY</w:t>
            </w:r>
          </w:p>
          <w:p w14:paraId="475EFE23" w14:textId="77777777" w:rsidR="00DE05CA" w:rsidRPr="00DE05CA" w:rsidRDefault="00DE05CA" w:rsidP="00F77633">
            <w:pPr>
              <w:jc w:val="both"/>
              <w:rPr>
                <w:rFonts w:ascii="Arial" w:eastAsia="Courier New" w:hAnsi="Arial" w:cs="Arial"/>
                <w:color w:val="000000"/>
              </w:rPr>
            </w:pPr>
          </w:p>
        </w:tc>
      </w:tr>
      <w:tr w:rsidR="00DE05CA" w:rsidRPr="00DE05CA" w14:paraId="15A091B0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14:paraId="4B665605" w14:textId="77777777" w:rsidR="00DE05CA" w:rsidRPr="00DE05CA" w:rsidRDefault="00DE05CA" w:rsidP="00F77633">
            <w:pPr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>NAZWA DOKUMENTU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FFED39C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 xml:space="preserve">Krótki opis (nazwa) i liczba załączników (kart) </w:t>
            </w:r>
          </w:p>
          <w:p w14:paraId="5E08E0AF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</w:tc>
      </w:tr>
      <w:tr w:rsidR="00DE05CA" w:rsidRPr="00DE05CA" w14:paraId="55163C57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C01C6EE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 xml:space="preserve">Zapytanie ofertowe </w:t>
            </w:r>
          </w:p>
          <w:p w14:paraId="7B3988ED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 xml:space="preserve">(parafowane przez Oferenta)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DE96" w14:textId="1E5C0AD9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>Parafowane zapytanie ofertowe</w:t>
            </w:r>
            <w:r w:rsidR="00B34299">
              <w:rPr>
                <w:rFonts w:ascii="Arial" w:hAnsi="Arial" w:cs="Arial"/>
              </w:rPr>
              <w:t xml:space="preserve"> (wpisać ilość kart)</w:t>
            </w:r>
          </w:p>
          <w:p w14:paraId="5ED60F4F" w14:textId="77777777" w:rsidR="00DE05CA" w:rsidRPr="00DE05CA" w:rsidRDefault="00DE05CA" w:rsidP="00F77633">
            <w:pPr>
              <w:pStyle w:val="WW-Default"/>
              <w:rPr>
                <w:rFonts w:ascii="Arial" w:hAnsi="Arial" w:cs="Arial"/>
              </w:rPr>
            </w:pPr>
          </w:p>
        </w:tc>
      </w:tr>
      <w:tr w:rsidR="00DE05CA" w:rsidRPr="00DE05CA" w14:paraId="51C97069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115ABFF" w14:textId="77777777" w:rsidR="00DE05CA" w:rsidRPr="00DE05CA" w:rsidRDefault="00DE05CA" w:rsidP="00F77633">
            <w:pPr>
              <w:autoSpaceDE w:val="0"/>
              <w:rPr>
                <w:rFonts w:ascii="Arial" w:hAnsi="Arial" w:cs="Arial"/>
                <w:color w:val="000000"/>
              </w:rPr>
            </w:pPr>
            <w:r w:rsidRPr="00DE05CA">
              <w:rPr>
                <w:rFonts w:ascii="Arial" w:hAnsi="Arial" w:cs="Arial"/>
                <w:color w:val="000000"/>
              </w:rPr>
              <w:t>Oferta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4009" w14:textId="49902697" w:rsidR="00DE05CA" w:rsidRPr="00DE05CA" w:rsidRDefault="000669A5" w:rsidP="00F77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E05CA" w:rsidRPr="00DE05CA">
              <w:rPr>
                <w:rFonts w:ascii="Arial" w:hAnsi="Arial" w:cs="Arial"/>
              </w:rPr>
              <w:t>kart</w:t>
            </w:r>
            <w:r>
              <w:rPr>
                <w:rFonts w:ascii="Arial" w:hAnsi="Arial" w:cs="Arial"/>
              </w:rPr>
              <w:t>y</w:t>
            </w:r>
          </w:p>
        </w:tc>
      </w:tr>
      <w:tr w:rsidR="00DE05CA" w:rsidRPr="00DE05CA" w14:paraId="300AAD4C" w14:textId="77777777" w:rsidTr="00F776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47"/>
            </w:tblGrid>
            <w:tr w:rsidR="00DE05CA" w:rsidRPr="00DE05CA" w14:paraId="32F8B5CC" w14:textId="77777777" w:rsidTr="00F77633">
              <w:trPr>
                <w:trHeight w:val="110"/>
              </w:trPr>
              <w:tc>
                <w:tcPr>
                  <w:tcW w:w="1647" w:type="dxa"/>
                  <w:shd w:val="clear" w:color="auto" w:fill="auto"/>
                </w:tcPr>
                <w:p w14:paraId="37EA4F80" w14:textId="77777777" w:rsidR="00DE05CA" w:rsidRPr="00DE05CA" w:rsidRDefault="00DE05CA" w:rsidP="00F77633">
                  <w:pPr>
                    <w:autoSpaceDE w:val="0"/>
                    <w:rPr>
                      <w:rFonts w:ascii="Arial" w:hAnsi="Arial" w:cs="Arial"/>
                    </w:rPr>
                  </w:pPr>
                  <w:r w:rsidRPr="00DE05CA">
                    <w:rPr>
                      <w:rFonts w:ascii="Arial" w:hAnsi="Arial" w:cs="Arial"/>
                      <w:color w:val="000000"/>
                    </w:rPr>
                    <w:t xml:space="preserve">Inne (jakie?) </w:t>
                  </w:r>
                </w:p>
              </w:tc>
            </w:tr>
          </w:tbl>
          <w:p w14:paraId="0A6313DA" w14:textId="77777777" w:rsidR="00DE05CA" w:rsidRPr="00DE05CA" w:rsidRDefault="00DE05CA" w:rsidP="00F77633">
            <w:pPr>
              <w:rPr>
                <w:rFonts w:ascii="Arial" w:hAnsi="Arial" w:cs="Arial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4347" w14:textId="77777777" w:rsidR="00DE05CA" w:rsidRPr="00DE05CA" w:rsidRDefault="00DE05CA" w:rsidP="00F77633">
            <w:pPr>
              <w:rPr>
                <w:rFonts w:ascii="Arial" w:hAnsi="Arial" w:cs="Arial"/>
              </w:rPr>
            </w:pPr>
            <w:r w:rsidRPr="00DE05CA">
              <w:rPr>
                <w:rFonts w:ascii="Arial" w:hAnsi="Arial" w:cs="Arial"/>
              </w:rPr>
              <w:t>………………………………………. , ……………… kart</w:t>
            </w:r>
          </w:p>
        </w:tc>
      </w:tr>
    </w:tbl>
    <w:p w14:paraId="35C7F179" w14:textId="7D2890BD" w:rsid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</w:p>
    <w:p w14:paraId="42E70BE6" w14:textId="77777777" w:rsidR="000669A5" w:rsidRPr="00DE05CA" w:rsidRDefault="000669A5" w:rsidP="00DE05CA">
      <w:pPr>
        <w:jc w:val="both"/>
        <w:rPr>
          <w:rFonts w:ascii="Arial" w:eastAsia="Courier New" w:hAnsi="Arial" w:cs="Arial"/>
          <w:color w:val="000000"/>
        </w:rPr>
      </w:pPr>
    </w:p>
    <w:p w14:paraId="52877850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…………………………………………………… ……………………………………………………</w:t>
      </w:r>
    </w:p>
    <w:p w14:paraId="321F683C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</w:p>
    <w:p w14:paraId="79EE9119" w14:textId="77777777" w:rsidR="00DE05CA" w:rsidRPr="00DE05CA" w:rsidRDefault="00DE05CA" w:rsidP="00DE05CA">
      <w:pPr>
        <w:jc w:val="both"/>
        <w:rPr>
          <w:rFonts w:ascii="Arial" w:eastAsia="Courier New" w:hAnsi="Arial" w:cs="Arial"/>
          <w:color w:val="000000"/>
        </w:rPr>
      </w:pPr>
      <w:r w:rsidRPr="00DE05CA">
        <w:rPr>
          <w:rFonts w:ascii="Arial" w:eastAsia="Courier New" w:hAnsi="Arial" w:cs="Arial"/>
          <w:color w:val="000000"/>
        </w:rPr>
        <w:t>data i podpisy osób uprawnionych do reprezentowania Wykonawcy</w:t>
      </w:r>
    </w:p>
    <w:p w14:paraId="764BFC10" w14:textId="1845A231" w:rsidR="00DE05CA" w:rsidRPr="00DE05CA" w:rsidRDefault="00DE05CA" w:rsidP="00DE05CA">
      <w:pPr>
        <w:jc w:val="both"/>
        <w:rPr>
          <w:rFonts w:ascii="Arial" w:hAnsi="Arial" w:cs="Arial"/>
        </w:rPr>
      </w:pPr>
    </w:p>
    <w:p w14:paraId="26822CF7" w14:textId="77777777" w:rsidR="00D220F6" w:rsidRPr="00DE05CA" w:rsidRDefault="00D220F6" w:rsidP="00DE05CA">
      <w:pPr>
        <w:rPr>
          <w:rFonts w:ascii="Arial" w:hAnsi="Arial" w:cs="Arial"/>
        </w:rPr>
      </w:pPr>
    </w:p>
    <w:sectPr w:rsidR="00D220F6" w:rsidRPr="00DE05CA" w:rsidSect="007E456B">
      <w:headerReference w:type="default" r:id="rId7"/>
      <w:footerReference w:type="default" r:id="rId8"/>
      <w:pgSz w:w="11906" w:h="16838"/>
      <w:pgMar w:top="1276" w:right="1276" w:bottom="993" w:left="1276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9AB1" w14:textId="77777777" w:rsidR="006352F5" w:rsidRDefault="006352F5" w:rsidP="005560B8">
      <w:r>
        <w:separator/>
      </w:r>
    </w:p>
  </w:endnote>
  <w:endnote w:type="continuationSeparator" w:id="0">
    <w:p w14:paraId="05E4AFD4" w14:textId="77777777" w:rsidR="006352F5" w:rsidRDefault="006352F5" w:rsidP="005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5BE7" w14:textId="2AF51780" w:rsidR="00D220F6" w:rsidRDefault="00D220F6"/>
  <w:tbl>
    <w:tblPr>
      <w:tblW w:w="10926" w:type="dxa"/>
      <w:tblInd w:w="108" w:type="dxa"/>
      <w:tblLook w:val="04A0" w:firstRow="1" w:lastRow="0" w:firstColumn="1" w:lastColumn="0" w:noHBand="0" w:noVBand="1"/>
    </w:tblPr>
    <w:tblGrid>
      <w:gridCol w:w="1558"/>
      <w:gridCol w:w="1273"/>
      <w:gridCol w:w="2272"/>
      <w:gridCol w:w="2127"/>
      <w:gridCol w:w="840"/>
      <w:gridCol w:w="1428"/>
      <w:gridCol w:w="1428"/>
    </w:tblGrid>
    <w:tr w:rsidR="00673F7E" w:rsidRPr="005560B8" w14:paraId="67A3B31B" w14:textId="77777777" w:rsidTr="00DC1DD7">
      <w:trPr>
        <w:trHeight w:val="440"/>
      </w:trPr>
      <w:tc>
        <w:tcPr>
          <w:tcW w:w="1558" w:type="dxa"/>
          <w:vAlign w:val="center"/>
        </w:tcPr>
        <w:p w14:paraId="1E4F5558" w14:textId="5B8E80E1" w:rsidR="00673F7E" w:rsidRPr="00DE05CA" w:rsidRDefault="00673F7E" w:rsidP="00673F7E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Arial" w:hAnsi="Arial" w:cs="Arial"/>
              <w:sz w:val="9"/>
              <w:szCs w:val="9"/>
              <w:lang w:val="en-US"/>
            </w:rPr>
          </w:pPr>
        </w:p>
      </w:tc>
      <w:tc>
        <w:tcPr>
          <w:tcW w:w="1273" w:type="dxa"/>
          <w:vAlign w:val="center"/>
        </w:tcPr>
        <w:p w14:paraId="6489E2B7" w14:textId="77777777" w:rsidR="00DC1DD7" w:rsidRPr="00DE05CA" w:rsidRDefault="00DC1DD7" w:rsidP="00C60C29">
          <w:pPr>
            <w:pStyle w:val="Stopka"/>
            <w:tabs>
              <w:tab w:val="right" w:pos="1985"/>
            </w:tabs>
            <w:snapToGrid w:val="0"/>
            <w:spacing w:line="276" w:lineRule="auto"/>
            <w:ind w:left="-82"/>
            <w:rPr>
              <w:rFonts w:ascii="HelveticaNeueLT Com 47 LtCn" w:hAnsi="HelveticaNeueLT Com 47 LtCn" w:cs="Tahoma"/>
              <w:color w:val="000000"/>
              <w:sz w:val="9"/>
              <w:szCs w:val="9"/>
              <w:lang w:val="en-US"/>
            </w:rPr>
          </w:pPr>
        </w:p>
      </w:tc>
      <w:tc>
        <w:tcPr>
          <w:tcW w:w="2272" w:type="dxa"/>
          <w:vAlign w:val="center"/>
        </w:tcPr>
        <w:p w14:paraId="64BBB3BE" w14:textId="7BDCAAB9" w:rsidR="00DC1DD7" w:rsidRPr="00055694" w:rsidRDefault="00DC1DD7" w:rsidP="00C60C29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HelveticaNeueLT Com 47 LtCn" w:hAnsi="HelveticaNeueLT Com 47 LtCn" w:cs="Tahoma"/>
              <w:color w:val="000000"/>
              <w:sz w:val="9"/>
              <w:szCs w:val="9"/>
            </w:rPr>
          </w:pPr>
        </w:p>
      </w:tc>
      <w:tc>
        <w:tcPr>
          <w:tcW w:w="2127" w:type="dxa"/>
          <w:vAlign w:val="center"/>
        </w:tcPr>
        <w:p w14:paraId="514BA068" w14:textId="77777777" w:rsidR="00C87E28" w:rsidRPr="00055694" w:rsidRDefault="00C87E28" w:rsidP="00D220F6">
          <w:pPr>
            <w:pStyle w:val="Stopka"/>
            <w:tabs>
              <w:tab w:val="right" w:pos="1985"/>
            </w:tabs>
            <w:snapToGrid w:val="0"/>
            <w:spacing w:line="276" w:lineRule="auto"/>
            <w:ind w:left="-108"/>
            <w:rPr>
              <w:rFonts w:ascii="HelveticaNeueLT Com 47 LtCn" w:hAnsi="HelveticaNeueLT Com 47 LtCn" w:cs="Tahoma"/>
              <w:color w:val="000000"/>
              <w:sz w:val="9"/>
              <w:szCs w:val="9"/>
            </w:rPr>
          </w:pPr>
        </w:p>
      </w:tc>
      <w:tc>
        <w:tcPr>
          <w:tcW w:w="840" w:type="dxa"/>
          <w:vAlign w:val="center"/>
        </w:tcPr>
        <w:p w14:paraId="5D558A39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  <w:tc>
        <w:tcPr>
          <w:tcW w:w="1428" w:type="dxa"/>
          <w:vAlign w:val="center"/>
        </w:tcPr>
        <w:p w14:paraId="35A4A1BF" w14:textId="7BA58F51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  <w:tc>
        <w:tcPr>
          <w:tcW w:w="1428" w:type="dxa"/>
        </w:tcPr>
        <w:p w14:paraId="07DDEB97" w14:textId="77777777" w:rsidR="00DC1DD7" w:rsidRPr="00061EBE" w:rsidRDefault="00DC1DD7" w:rsidP="00055694">
          <w:pPr>
            <w:pStyle w:val="HelneueLTcom"/>
            <w:spacing w:line="276" w:lineRule="auto"/>
            <w:ind w:left="-108"/>
            <w:jc w:val="right"/>
            <w:rPr>
              <w:rFonts w:ascii="Arial" w:hAnsi="Arial" w:cs="Arial"/>
              <w:sz w:val="9"/>
              <w:szCs w:val="9"/>
            </w:rPr>
          </w:pPr>
        </w:p>
      </w:tc>
    </w:tr>
  </w:tbl>
  <w:p w14:paraId="0E1AF5F1" w14:textId="2A9605B6" w:rsidR="005560B8" w:rsidRDefault="005560B8" w:rsidP="004A5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AFF4" w14:textId="77777777" w:rsidR="006352F5" w:rsidRDefault="006352F5" w:rsidP="005560B8">
      <w:r>
        <w:separator/>
      </w:r>
    </w:p>
  </w:footnote>
  <w:footnote w:type="continuationSeparator" w:id="0">
    <w:p w14:paraId="19EB9B56" w14:textId="77777777" w:rsidR="006352F5" w:rsidRDefault="006352F5" w:rsidP="0055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A479" w14:textId="2B85E922" w:rsidR="005560B8" w:rsidRDefault="005560B8" w:rsidP="00C87E28">
    <w:pPr>
      <w:pStyle w:val="Nagwek"/>
    </w:pPr>
  </w:p>
  <w:p w14:paraId="4B4D9039" w14:textId="79A2B07F" w:rsidR="008F2057" w:rsidRPr="00C87E28" w:rsidRDefault="008F2057" w:rsidP="00C87E28">
    <w:pPr>
      <w:pStyle w:val="Nagwek"/>
    </w:pPr>
    <w:r w:rsidRPr="008F2057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159F783" wp14:editId="237954B4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1123950" cy="59944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057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0B33777" wp14:editId="76637AF0">
          <wp:simplePos x="0" y="0"/>
          <wp:positionH relativeFrom="column">
            <wp:posOffset>4391025</wp:posOffset>
          </wp:positionH>
          <wp:positionV relativeFrom="paragraph">
            <wp:posOffset>168275</wp:posOffset>
          </wp:positionV>
          <wp:extent cx="1514475" cy="493395"/>
          <wp:effectExtent l="0" t="0" r="9525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AAE8730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eastAsia="Wingdings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ourier New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Wingdings" w:hint="default"/>
      </w:rPr>
    </w:lvl>
  </w:abstractNum>
  <w:abstractNum w:abstractNumId="1" w15:restartNumberingAfterBreak="0">
    <w:nsid w:val="00000003"/>
    <w:multiLevelType w:val="multilevel"/>
    <w:tmpl w:val="B4AE070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eastAsia="Wingdings"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ourier New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776287A8"/>
    <w:name w:val="WW8Num6"/>
    <w:lvl w:ilvl="0">
      <w:start w:val="1"/>
      <w:numFmt w:val="decimal"/>
      <w:lvlText w:val="5.4.%1.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  <w:sz w:val="20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ourier New" w:hAnsi="Arial" w:cs="Arial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 Math" w:hAnsi="Cambria Math" w:cs="Cambria Math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2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60" w:hanging="2160"/>
      </w:pPr>
      <w:rPr>
        <w:rFonts w:cs="Courier New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Courier New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cs="Courier New" w:hint="default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5.1.%1."/>
      <w:lvlJc w:val="left"/>
      <w:pPr>
        <w:tabs>
          <w:tab w:val="num" w:pos="0"/>
        </w:tabs>
        <w:ind w:left="630" w:hanging="630"/>
      </w:pPr>
      <w:rPr>
        <w:rFonts w:eastAsia="Wingdings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eastAsia="Wingding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Wingdings" w:hint="default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3.6.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5.3.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3E00E45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 w:hint="default"/>
        <w:b w:val="0"/>
        <w:strike w:val="0"/>
        <w:dstrike w:val="0"/>
        <w:color w:val="000000"/>
        <w:sz w:val="26"/>
        <w:szCs w:val="26"/>
      </w:rPr>
    </w:lvl>
  </w:abstractNum>
  <w:abstractNum w:abstractNumId="12" w15:restartNumberingAfterBreak="0">
    <w:nsid w:val="00000014"/>
    <w:multiLevelType w:val="singleLevel"/>
    <w:tmpl w:val="04150017"/>
    <w:name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color w:val="000000"/>
        <w:sz w:val="26"/>
        <w:szCs w:val="26"/>
      </w:rPr>
    </w:lvl>
  </w:abstractNum>
  <w:abstractNum w:abstractNumId="13" w15:restartNumberingAfterBreak="0">
    <w:nsid w:val="028140CE"/>
    <w:multiLevelType w:val="multilevel"/>
    <w:tmpl w:val="86A033E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4782E0F"/>
    <w:multiLevelType w:val="hybridMultilevel"/>
    <w:tmpl w:val="44A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E7266"/>
    <w:multiLevelType w:val="multilevel"/>
    <w:tmpl w:val="29D8C70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F32290"/>
    <w:multiLevelType w:val="multilevel"/>
    <w:tmpl w:val="BA04C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B8"/>
    <w:rsid w:val="0001062E"/>
    <w:rsid w:val="0004401B"/>
    <w:rsid w:val="00055694"/>
    <w:rsid w:val="00061EBE"/>
    <w:rsid w:val="00065C88"/>
    <w:rsid w:val="000669A5"/>
    <w:rsid w:val="000D1A0E"/>
    <w:rsid w:val="000F65CC"/>
    <w:rsid w:val="00146C69"/>
    <w:rsid w:val="001818F8"/>
    <w:rsid w:val="00183CE1"/>
    <w:rsid w:val="001A3C71"/>
    <w:rsid w:val="001B2A43"/>
    <w:rsid w:val="001C2C5B"/>
    <w:rsid w:val="001D0737"/>
    <w:rsid w:val="00201573"/>
    <w:rsid w:val="002811AC"/>
    <w:rsid w:val="00295080"/>
    <w:rsid w:val="002A6C62"/>
    <w:rsid w:val="002B2BFC"/>
    <w:rsid w:val="002C4226"/>
    <w:rsid w:val="002C6C2D"/>
    <w:rsid w:val="002D0124"/>
    <w:rsid w:val="002D4CDF"/>
    <w:rsid w:val="002D6B48"/>
    <w:rsid w:val="002D7621"/>
    <w:rsid w:val="002F2EB6"/>
    <w:rsid w:val="003021A0"/>
    <w:rsid w:val="00306CA8"/>
    <w:rsid w:val="00323EC8"/>
    <w:rsid w:val="00360CE3"/>
    <w:rsid w:val="003629FC"/>
    <w:rsid w:val="003676B6"/>
    <w:rsid w:val="003775C2"/>
    <w:rsid w:val="003B7F03"/>
    <w:rsid w:val="003C6EA0"/>
    <w:rsid w:val="003D5F1B"/>
    <w:rsid w:val="00405BFE"/>
    <w:rsid w:val="00407DE3"/>
    <w:rsid w:val="00417403"/>
    <w:rsid w:val="00426005"/>
    <w:rsid w:val="00461C32"/>
    <w:rsid w:val="0046676D"/>
    <w:rsid w:val="004673E8"/>
    <w:rsid w:val="00477134"/>
    <w:rsid w:val="00496318"/>
    <w:rsid w:val="004A5A6A"/>
    <w:rsid w:val="004A619F"/>
    <w:rsid w:val="004B2BA5"/>
    <w:rsid w:val="004B2F74"/>
    <w:rsid w:val="004B6EEE"/>
    <w:rsid w:val="004C14D6"/>
    <w:rsid w:val="004E32A3"/>
    <w:rsid w:val="004E786B"/>
    <w:rsid w:val="004F01C0"/>
    <w:rsid w:val="005005B3"/>
    <w:rsid w:val="00501ECB"/>
    <w:rsid w:val="00512530"/>
    <w:rsid w:val="0052537F"/>
    <w:rsid w:val="00526C36"/>
    <w:rsid w:val="00550CCA"/>
    <w:rsid w:val="0055306E"/>
    <w:rsid w:val="005560B8"/>
    <w:rsid w:val="00574724"/>
    <w:rsid w:val="005B7B1D"/>
    <w:rsid w:val="0061453A"/>
    <w:rsid w:val="006338AF"/>
    <w:rsid w:val="006352F5"/>
    <w:rsid w:val="0064276B"/>
    <w:rsid w:val="00643355"/>
    <w:rsid w:val="00666D7B"/>
    <w:rsid w:val="00673F7E"/>
    <w:rsid w:val="00684061"/>
    <w:rsid w:val="006C73A3"/>
    <w:rsid w:val="006E5472"/>
    <w:rsid w:val="006F388B"/>
    <w:rsid w:val="00721C61"/>
    <w:rsid w:val="00735065"/>
    <w:rsid w:val="00760F5D"/>
    <w:rsid w:val="007B35F5"/>
    <w:rsid w:val="007B44D2"/>
    <w:rsid w:val="007D3AA3"/>
    <w:rsid w:val="007D5E0A"/>
    <w:rsid w:val="007E456B"/>
    <w:rsid w:val="007F5D79"/>
    <w:rsid w:val="008626B4"/>
    <w:rsid w:val="008726A1"/>
    <w:rsid w:val="00875C03"/>
    <w:rsid w:val="00891858"/>
    <w:rsid w:val="008A50ED"/>
    <w:rsid w:val="008E7BE4"/>
    <w:rsid w:val="008F1BAD"/>
    <w:rsid w:val="008F2057"/>
    <w:rsid w:val="008F3B88"/>
    <w:rsid w:val="00913E8B"/>
    <w:rsid w:val="00941C87"/>
    <w:rsid w:val="00943435"/>
    <w:rsid w:val="009815F9"/>
    <w:rsid w:val="0099541A"/>
    <w:rsid w:val="009F5DB7"/>
    <w:rsid w:val="00A0388F"/>
    <w:rsid w:val="00A25493"/>
    <w:rsid w:val="00A277DA"/>
    <w:rsid w:val="00A30BD6"/>
    <w:rsid w:val="00A40551"/>
    <w:rsid w:val="00A42F8B"/>
    <w:rsid w:val="00A67C39"/>
    <w:rsid w:val="00A96A59"/>
    <w:rsid w:val="00AB099F"/>
    <w:rsid w:val="00AC3262"/>
    <w:rsid w:val="00AC6BF0"/>
    <w:rsid w:val="00AF1C9D"/>
    <w:rsid w:val="00AF670B"/>
    <w:rsid w:val="00B267BF"/>
    <w:rsid w:val="00B27A71"/>
    <w:rsid w:val="00B34299"/>
    <w:rsid w:val="00B42739"/>
    <w:rsid w:val="00B46BB4"/>
    <w:rsid w:val="00B65B83"/>
    <w:rsid w:val="00B73877"/>
    <w:rsid w:val="00B858CC"/>
    <w:rsid w:val="00B86812"/>
    <w:rsid w:val="00BA0A51"/>
    <w:rsid w:val="00BA6588"/>
    <w:rsid w:val="00BB3731"/>
    <w:rsid w:val="00BF327B"/>
    <w:rsid w:val="00C10162"/>
    <w:rsid w:val="00C340B4"/>
    <w:rsid w:val="00C37A97"/>
    <w:rsid w:val="00C60C29"/>
    <w:rsid w:val="00C87E28"/>
    <w:rsid w:val="00CB443E"/>
    <w:rsid w:val="00CD6105"/>
    <w:rsid w:val="00CF6001"/>
    <w:rsid w:val="00D02E3F"/>
    <w:rsid w:val="00D220F6"/>
    <w:rsid w:val="00D41476"/>
    <w:rsid w:val="00D75E49"/>
    <w:rsid w:val="00D9491F"/>
    <w:rsid w:val="00DC1DD7"/>
    <w:rsid w:val="00DE05CA"/>
    <w:rsid w:val="00DE7DF7"/>
    <w:rsid w:val="00E15BA5"/>
    <w:rsid w:val="00E32C53"/>
    <w:rsid w:val="00E97A5A"/>
    <w:rsid w:val="00EC1DED"/>
    <w:rsid w:val="00EE49B4"/>
    <w:rsid w:val="00EF6010"/>
    <w:rsid w:val="00F364D4"/>
    <w:rsid w:val="00F52598"/>
    <w:rsid w:val="00F6003C"/>
    <w:rsid w:val="00F71878"/>
    <w:rsid w:val="00F76C98"/>
    <w:rsid w:val="00F77A17"/>
    <w:rsid w:val="00FA0458"/>
    <w:rsid w:val="00FA58C7"/>
    <w:rsid w:val="00FA5E78"/>
    <w:rsid w:val="00FB4C92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92AA"/>
  <w15:docId w15:val="{35BC294E-99A9-4C1D-9F1F-246194C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5C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60B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60B8"/>
  </w:style>
  <w:style w:type="paragraph" w:styleId="Stopka">
    <w:name w:val="footer"/>
    <w:basedOn w:val="Normalny"/>
    <w:link w:val="StopkaZnak"/>
    <w:unhideWhenUsed/>
    <w:rsid w:val="005560B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60B8"/>
  </w:style>
  <w:style w:type="paragraph" w:styleId="Tekstdymka">
    <w:name w:val="Balloon Text"/>
    <w:basedOn w:val="Normalny"/>
    <w:link w:val="TekstdymkaZnak"/>
    <w:uiPriority w:val="99"/>
    <w:semiHidden/>
    <w:unhideWhenUsed/>
    <w:rsid w:val="005560B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560B8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ny"/>
    <w:uiPriority w:val="99"/>
    <w:rsid w:val="005560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HelneueLTcom">
    <w:name w:val="Hel neue LT com"/>
    <w:basedOn w:val="NormalParagraphStyle"/>
    <w:uiPriority w:val="99"/>
    <w:rsid w:val="005560B8"/>
    <w:pPr>
      <w:spacing w:line="200" w:lineRule="atLeast"/>
    </w:pPr>
    <w:rPr>
      <w:rFonts w:ascii="HelveticaNeueLT Com 47 LtCn" w:hAnsi="HelveticaNeueLT Com 47 LtCn" w:cs="HelveticaNeueLT Com 47 LtCn"/>
      <w:sz w:val="16"/>
      <w:szCs w:val="16"/>
    </w:rPr>
  </w:style>
  <w:style w:type="paragraph" w:styleId="Tekstpodstawowy">
    <w:name w:val="Body Text"/>
    <w:basedOn w:val="Normalny"/>
    <w:link w:val="TekstpodstawowyZnak"/>
    <w:rsid w:val="005560B8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TekstpodstawowyZnak">
    <w:name w:val="Tekst podstawowy Znak"/>
    <w:link w:val="Tekstpodstawowy"/>
    <w:rsid w:val="005560B8"/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560B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en-US"/>
    </w:rPr>
  </w:style>
  <w:style w:type="paragraph" w:styleId="Bezodstpw">
    <w:name w:val="No Spacing"/>
    <w:uiPriority w:val="1"/>
    <w:qFormat/>
    <w:rsid w:val="00550C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220F6"/>
    <w:rPr>
      <w:color w:val="0000FF" w:themeColor="hyperlink"/>
      <w:u w:val="single"/>
    </w:rPr>
  </w:style>
  <w:style w:type="paragraph" w:customStyle="1" w:styleId="WW-Default">
    <w:name w:val="WW-Default"/>
    <w:rsid w:val="00DE05CA"/>
    <w:pPr>
      <w:suppressAutoHyphens/>
      <w:autoSpaceDE w:val="0"/>
    </w:pPr>
    <w:rPr>
      <w:rFonts w:ascii="Lucida Sans Unicode" w:eastAsia="Lucida Sans Unicode" w:hAnsi="Lucida Sans Unicode" w:cs="Lucida Sans Unicode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8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85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Biella Polska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 Optic</dc:creator>
  <cp:lastModifiedBy>SDS Optic Office</cp:lastModifiedBy>
  <cp:revision>2</cp:revision>
  <cp:lastPrinted>2018-03-13T14:59:00Z</cp:lastPrinted>
  <dcterms:created xsi:type="dcterms:W3CDTF">2019-08-14T07:45:00Z</dcterms:created>
  <dcterms:modified xsi:type="dcterms:W3CDTF">2019-08-14T07:45:00Z</dcterms:modified>
</cp:coreProperties>
</file>